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8F" w:rsidRPr="00474A8F" w:rsidRDefault="00474A8F" w:rsidP="00474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F">
        <w:rPr>
          <w:rFonts w:ascii="Times New Roman" w:hAnsi="Times New Roman" w:cs="Times New Roman"/>
          <w:b/>
          <w:sz w:val="28"/>
          <w:szCs w:val="28"/>
        </w:rPr>
        <w:t>Тесты на зрелость</w:t>
      </w:r>
    </w:p>
    <w:p w:rsidR="00474A8F" w:rsidRPr="00474A8F" w:rsidRDefault="00474A8F" w:rsidP="00474A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F">
        <w:rPr>
          <w:rFonts w:ascii="Times New Roman" w:hAnsi="Times New Roman" w:cs="Times New Roman"/>
          <w:b/>
          <w:sz w:val="28"/>
          <w:szCs w:val="28"/>
        </w:rPr>
        <w:t>Готовимся к ЦТ: на что обратить внимание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 xml:space="preserve">Регистрация абитуриентов на централизованное тестирование продлится до 1 июня, а сами испытания начнутся с 12 июня. На что следует обратить внимание в нынешнем году и как учесть все нюансы при подаче документов? Об этом наш разговор с директором Республиканского института контроля знаний Юрием </w:t>
      </w:r>
      <w:proofErr w:type="spellStart"/>
      <w:r w:rsidRPr="00474A8F">
        <w:rPr>
          <w:rFonts w:ascii="Times New Roman" w:hAnsi="Times New Roman" w:cs="Times New Roman"/>
          <w:b/>
          <w:sz w:val="24"/>
          <w:szCs w:val="24"/>
        </w:rPr>
        <w:t>Миксюком</w:t>
      </w:r>
      <w:proofErr w:type="spellEnd"/>
      <w:r w:rsidRPr="00474A8F">
        <w:rPr>
          <w:rFonts w:ascii="Times New Roman" w:hAnsi="Times New Roman" w:cs="Times New Roman"/>
          <w:b/>
          <w:sz w:val="24"/>
          <w:szCs w:val="24"/>
        </w:rPr>
        <w:t>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>— Юрий Иванович, в России ежегодно возникает много вопросов к Единому государственному экзамену. В то же время наше централизованное тестирование воспринимается нормально даже завзятыми критиками. Как удалось этого достичь?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— Думаю, что отсутствие серьезных претензий (в частности, и в плане объективности оценок) связано с оперативным и своевременным решением многих организационных вопросов. Во-первых, Беларусь по сравнению с Россией — небольшая страна, у нас нет такой проблемы, как разные часовые пояса. Это означает, что мы можем обеспечить (что и делаем) проведение испытания для всех в одно и то же время в условиях жесткого регламента предоставления тестов и сохранения их конфиденциальности.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 всегда есть недовольные. Однако мне кажется, что критика — это не только нормально, но и полезно, поскольку позволяет увидеть слабые места. Работа по усовершенствованию системы ведется ежегодно и начинается буквально с момента подведения итогов ЦТ. Мы стараемся создать все условия, чтобы абитуриент мог показать свои знания. Вплоть до того, что сохраняем графическое оформление как в школьных учебниках. В тестах числовые значения подбираются таким образом, чтобы при необходимости вычислений получался простой результат. На первом месте — знания по предмету. Наработан серьезный банк данных всех заданий, который постоянно пересматривается с точки зрения актуализации. И, как показывают ежегодные проверки, система работает четко и слаженно.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Кстати, именно для того, чтобы помочь молодым людям сориентироваться заранее — так сказать, отработать технологию сдачи, в нынешнем году, кроме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>, мы предложили такую форму, как дистанционное репетиционное тестирование. С 1 февраля им воспользовались почти 60 тысяч абитуриентов.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>— Есть ли какие-либо изменения и на что вы советовали бы обратить внимание в нынешнем году?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— Тесты не поменяются, их спецификация остается прежней, используются задания пяти уровней сложности. Есть небольшие изменения, касающиеся белорусского языка (орфографии): мы убрали материалы, которые имели в разных учебных пособиях разную трактовку. Делается все это для того, чтобы была возможность оценивать реальный объем знаний, а не “подлавливать” экзаменующихся на каких-то нюансах.</w:t>
      </w:r>
      <w:bookmarkStart w:id="0" w:name="_GoBack"/>
      <w:bookmarkEnd w:id="0"/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 есть вопрос, на который абитуриентам следует обратить внимание. Минимальный порог баллов по первому профильному предмету возрос на 5 пунктов. Те, кто имеет на руках сертификаты прошлого года (которые можно использовать и в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нынешнем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), должны проверить, какой у них стоит результат. И будет ли он сейчас достаточным, чтобы участвовать в конкурсе при поступлении в вузы и </w:t>
      </w:r>
      <w:proofErr w:type="spellStart"/>
      <w:r w:rsidRPr="00474A8F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474A8F">
        <w:rPr>
          <w:rFonts w:ascii="Times New Roman" w:hAnsi="Times New Roman" w:cs="Times New Roman"/>
          <w:sz w:val="24"/>
          <w:szCs w:val="24"/>
        </w:rPr>
        <w:t>. Если есть необходимость, можно пересдать тесты еще раз.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lastRenderedPageBreak/>
        <w:t>— Какие вопросы чаще всего возникают в процессе регистрации и сдачи тестов, как избежать ошибок?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— Запись на ЦТ началась 2 мая, продлится до 1 июня включительно. После этого срока зарегистрироваться уже не будет возможности, поэтому тянуть не стоит. Не исключено, что могут возникнуть вопросы с документами: закончился срок действия паспорта, удостоверения беженца, вида на жительство и так далее. Чтобы потом не впадать в панику и не бегать по инстанциям, пытаясь быстро ликвидировать проблемы, лучше все проверить заранее.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Не стоит тянуть с регистрацией и в том случае, если человек планирует пройти тестирование в каком-то определенном центре (например, близком к его месту жительства). Вместимость аудиторий ограничена. И если отложить все на последний момент (а такое случается), места вам может просто не хватить, и придется выбирать другой пункт прохождения ЦТ, так сказать, по остаточному принципу.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Еще один момент — итог похода в центр регистрации. Дело в том, что регистрация не заканчивается тем, что оператор вносит вас в единую информационную базу. Нужно сделать платеж (за один предмет — 0,1 базовой величины, или 2 рубля 45 копеек), представить чек об оплате и только тогда вам выдадут пропуск на конкретное испытание в конкретный центр тестирования. Некоторые же уходят оплачивать услуги, но обратно не возвращаются. И пытаются получить пропуск уже в день самого испытания. Технически эту проблему можно решить непосредственно на месте, но она отнимает время и нервы. Вы рискуете опоздать на ЦТ.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8F">
        <w:rPr>
          <w:rFonts w:ascii="Times New Roman" w:hAnsi="Times New Roman" w:cs="Times New Roman"/>
          <w:sz w:val="24"/>
          <w:szCs w:val="24"/>
        </w:rPr>
        <w:t>Абитуриентам, которые по уважительным причинам не смогли пройти ЦТ в основные дни, предоставляется возможность сделать это в резервные.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 В данном случае запись проводится с 30 июня по 3 июля. Если на основное тестирование запись проводит 41 пункт по всей стране, то для допуска на ЦТ в резервные дни определено 6 — они есть во всех областных центрах. Централизованное тестирование в резервные дни (6, 8 и 10 июля) проводит Белорусский государственный университет. Отмечу, что пройти тестирование в резервный день смогут только те, кто зарегистрировался на основные дни, но по уважительным причинам не смог сдать тесты. В этом случае в пункт регистрации представляется соответствующий документ (например, больничный), а затем комиссия принимает решение о допуске.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>Что касается графика проведения ЦТ, то он соответствует прошлому году — выстроен с шагом через день. Напоминаю, что абитуриент может сдать 4 теста. Такие изменения были внесены год назад, чтобы поступающие имели больший маневр при выборе родственных специальностей, когда изменяется один профильный предмет поступления. Такое бывает, например, на химико-технологических специальностях.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>— Что нужно учесть при прохождении самого тестирования?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— На место проведения тестов необходимо явиться не позднее чем за 30 минут до начала, то есть не позже 10.30, поскольку процедура проверки документов и рассадка занимают время. При себе нужно иметь документ, удостоверяющий личность, который должен быть действительным на момент сдачи теста, и пропуск на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 ЦТ. Для экзамена нужна </w:t>
      </w:r>
      <w:proofErr w:type="spellStart"/>
      <w:r w:rsidRPr="00474A8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474A8F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 — чтобы компьютер мог корректно сканировать ответы. На физику и химию разрешено брать с собой калькуляторы, которые обеспечивают простейшие действия. Нельзя использовать любые устройства, которые способны принимать, хранить и передавать информацию. В </w:t>
      </w:r>
      <w:r w:rsidRPr="00474A8F">
        <w:rPr>
          <w:rFonts w:ascii="Times New Roman" w:hAnsi="Times New Roman" w:cs="Times New Roman"/>
          <w:sz w:val="24"/>
          <w:szCs w:val="24"/>
        </w:rPr>
        <w:lastRenderedPageBreak/>
        <w:t>противном случае абитуриент будет удален из аудитории. К сожалению, каждый год находятся люди (радует, что их немного), которые не осознают серьезность ситуации. Так, мобильные телефоны придется сдать на хранение до окончания ЦТ.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 xml:space="preserve">— Периодически возникают вопросы о том, что баллы сдачи ЦТ по определенным предметам получаются низкими. С чем это связано и говорит ли о качестве школьного образования? </w:t>
      </w:r>
    </w:p>
    <w:p w:rsid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A8F">
        <w:rPr>
          <w:rFonts w:ascii="Times New Roman" w:hAnsi="Times New Roman" w:cs="Times New Roman"/>
          <w:sz w:val="24"/>
          <w:szCs w:val="24"/>
        </w:rPr>
        <w:t>— Сразу отмечу, что 20 баллов по 100-балльной шкале ЦТ — это не 2 балла по 10-балльной школьной шкале. Нельзя простым делением на 10 переводить баллы ЦТ в школьные баллы. Сегодня методика оценки результатов на ЦТ построена таким образом, чтобы оценивать и сравнивать уровень знаний абитуриентов между собой. При этом “вес” задания в тесте определяется по тому, сколько человек с ним справилось. Чем больше, тем меньше его вклад в общий балл ранжирования, и наоборот. То есть низкий балл ЦТ говорит о том, что задания, с которыми справился абитуриент, не оказались достаточно сложными и для других абитуриентов. Сегодня появились новые задачи для ЦТ. Например, независимая оценка знаний выпускников средней школы. Необходима соответствующая методика оценки результатов тестирования, позволяющая максимально точно отражать оценку знаний с учетом действующей школьной шкалы оценок, обеспечивая при этом эффективное ранжирование испытуемых. Над этим мы работаем. Думаю, это одновременно снимет многие вопросы, которые сегодня возникают по набранным баллам на ЦТ.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8F">
        <w:rPr>
          <w:rFonts w:ascii="Times New Roman" w:hAnsi="Times New Roman" w:cs="Times New Roman"/>
          <w:b/>
          <w:sz w:val="24"/>
          <w:szCs w:val="24"/>
        </w:rPr>
        <w:t>— Есть ли данные о том, сколько абитуриентов планируют сдавать испытания?</w:t>
      </w:r>
    </w:p>
    <w:p w:rsidR="00474A8F" w:rsidRPr="00474A8F" w:rsidRDefault="00474A8F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8F">
        <w:rPr>
          <w:rFonts w:ascii="Times New Roman" w:hAnsi="Times New Roman" w:cs="Times New Roman"/>
          <w:sz w:val="24"/>
          <w:szCs w:val="24"/>
        </w:rPr>
        <w:t xml:space="preserve">— Предварительно мы прогнозируем явку порядка 90 тысяч человек. Необходимо иметь в виду, что на ЦТ </w:t>
      </w:r>
      <w:proofErr w:type="gramStart"/>
      <w:r w:rsidRPr="00474A8F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474A8F">
        <w:rPr>
          <w:rFonts w:ascii="Times New Roman" w:hAnsi="Times New Roman" w:cs="Times New Roman"/>
          <w:sz w:val="24"/>
          <w:szCs w:val="24"/>
        </w:rPr>
        <w:t xml:space="preserve"> не только нынешние выпускники, но и абитуриенты прошлых лет. У нас есть возможность отслеживать оперативную информацию из пунктов регистрации в режиме онлайн.</w:t>
      </w:r>
    </w:p>
    <w:p w:rsidR="00A91FCB" w:rsidRPr="00474A8F" w:rsidRDefault="00A91FCB" w:rsidP="00474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1FCB" w:rsidRPr="0047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C"/>
    <w:rsid w:val="000806DC"/>
    <w:rsid w:val="00474A8F"/>
    <w:rsid w:val="00726757"/>
    <w:rsid w:val="00995578"/>
    <w:rsid w:val="00A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2018-05-22T09:38:00Z</dcterms:created>
  <dcterms:modified xsi:type="dcterms:W3CDTF">2018-05-22T09:41:00Z</dcterms:modified>
</cp:coreProperties>
</file>